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30" w:rsidRDefault="00517430" w:rsidP="00517430">
      <w:pPr>
        <w:pStyle w:val="Style1"/>
        <w:tabs>
          <w:tab w:val="left" w:pos="531"/>
        </w:tabs>
        <w:adjustRightInd/>
        <w:spacing w:after="36"/>
        <w:rPr>
          <w:rFonts w:ascii="Garamond" w:hAnsi="Garamond" w:cs="Garamond"/>
          <w:spacing w:val="118"/>
          <w:sz w:val="12"/>
          <w:szCs w:val="12"/>
        </w:rPr>
      </w:pPr>
    </w:p>
    <w:p w:rsidR="00517430" w:rsidRDefault="00517430" w:rsidP="00517430">
      <w:pPr>
        <w:pStyle w:val="Style1"/>
        <w:adjustRightInd/>
        <w:spacing w:after="36" w:line="26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Verbale di nomina e conferimento dell'incaric</w:t>
      </w:r>
      <w:r w:rsidRPr="00F63A1B">
        <w:rPr>
          <w:b/>
          <w:sz w:val="24"/>
          <w:szCs w:val="24"/>
        </w:rPr>
        <w:t>o di interprete</w:t>
      </w:r>
    </w:p>
    <w:p w:rsidR="00517430" w:rsidRPr="00F63A1B" w:rsidRDefault="00517430" w:rsidP="00517430">
      <w:pPr>
        <w:pStyle w:val="Style1"/>
        <w:adjustRightInd/>
        <w:spacing w:after="36" w:line="266" w:lineRule="auto"/>
        <w:jc w:val="center"/>
        <w:rPr>
          <w:b/>
          <w:sz w:val="24"/>
          <w:szCs w:val="24"/>
        </w:rPr>
      </w:pPr>
    </w:p>
    <w:p w:rsidR="00517430" w:rsidRDefault="00517430" w:rsidP="00517430">
      <w:pPr>
        <w:pStyle w:val="Style1"/>
        <w:tabs>
          <w:tab w:val="left" w:pos="3633"/>
          <w:tab w:val="right" w:pos="7180"/>
        </w:tabs>
        <w:adjustRightInd/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L'anno 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   </w:t>
      </w:r>
      <w:r>
        <w:rPr>
          <w:spacing w:val="4"/>
          <w:sz w:val="24"/>
          <w:szCs w:val="24"/>
        </w:rPr>
        <w:t>il mese di</w:t>
      </w:r>
      <w:r>
        <w:rPr>
          <w:spacing w:val="4"/>
          <w:sz w:val="24"/>
          <w:szCs w:val="24"/>
        </w:rPr>
        <w:tab/>
        <w:t>il giorno</w:t>
      </w:r>
      <w:r>
        <w:rPr>
          <w:spacing w:val="-2"/>
          <w:sz w:val="24"/>
          <w:szCs w:val="24"/>
        </w:rPr>
        <w:tab/>
        <w:t>, innanzi al Giudice dr</w:t>
      </w:r>
    </w:p>
    <w:p w:rsidR="00517430" w:rsidRDefault="00517430" w:rsidP="00517430">
      <w:pPr>
        <w:pStyle w:val="Style1"/>
        <w:tabs>
          <w:tab w:val="left" w:pos="2179"/>
          <w:tab w:val="left" w:pos="2683"/>
          <w:tab w:val="left" w:pos="3796"/>
          <w:tab w:val="left" w:pos="4377"/>
          <w:tab w:val="left" w:pos="6110"/>
          <w:tab w:val="right" w:pos="7180"/>
          <w:tab w:val="left" w:pos="7608"/>
          <w:tab w:val="left" w:pos="8894"/>
          <w:tab w:val="left" w:pos="9667"/>
        </w:tabs>
        <w:adjustRightInd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È comparso/a, a</w:t>
      </w:r>
      <w:r>
        <w:rPr>
          <w:spacing w:val="4"/>
          <w:sz w:val="24"/>
          <w:szCs w:val="24"/>
        </w:rPr>
        <w:tab/>
        <w:t>seguito</w:t>
      </w:r>
      <w:r>
        <w:rPr>
          <w:spacing w:val="4"/>
          <w:sz w:val="24"/>
          <w:szCs w:val="24"/>
        </w:rPr>
        <w:tab/>
        <w:t>di</w:t>
      </w:r>
      <w:r>
        <w:rPr>
          <w:spacing w:val="4"/>
          <w:sz w:val="24"/>
          <w:szCs w:val="24"/>
        </w:rPr>
        <w:tab/>
        <w:t>convocazione</w:t>
      </w:r>
      <w:r>
        <w:rPr>
          <w:spacing w:val="4"/>
          <w:sz w:val="24"/>
          <w:szCs w:val="24"/>
        </w:rPr>
        <w:tab/>
        <w:t>a</w:t>
      </w:r>
      <w:r>
        <w:rPr>
          <w:spacing w:val="4"/>
          <w:sz w:val="24"/>
          <w:szCs w:val="24"/>
        </w:rPr>
        <w:tab/>
        <w:t>mezzo</w:t>
      </w:r>
      <w:r>
        <w:rPr>
          <w:spacing w:val="4"/>
          <w:sz w:val="24"/>
          <w:szCs w:val="24"/>
        </w:rPr>
        <w:tab/>
        <w:t>telefono,</w:t>
      </w:r>
      <w:r>
        <w:rPr>
          <w:spacing w:val="4"/>
          <w:sz w:val="24"/>
          <w:szCs w:val="24"/>
        </w:rPr>
        <w:tab/>
        <w:t>il/la</w:t>
      </w:r>
      <w:r>
        <w:rPr>
          <w:spacing w:val="-2"/>
          <w:sz w:val="24"/>
          <w:szCs w:val="24"/>
        </w:rPr>
        <w:tab/>
        <w:t>sig.</w:t>
      </w:r>
    </w:p>
    <w:p w:rsidR="00517430" w:rsidRPr="00AD179A" w:rsidRDefault="00517430" w:rsidP="00517430">
      <w:pPr>
        <w:pStyle w:val="Style1"/>
        <w:tabs>
          <w:tab w:val="left" w:leader="underscore" w:pos="3633"/>
        </w:tabs>
        <w:adjustRightInd/>
        <w:jc w:val="both"/>
        <w:rPr>
          <w:rStyle w:val="CharacterStyle1"/>
        </w:rPr>
      </w:pPr>
      <w:r>
        <w:rPr>
          <w:sz w:val="24"/>
          <w:szCs w:val="24"/>
        </w:rPr>
        <w:tab/>
      </w:r>
      <w:r>
        <w:rPr>
          <w:spacing w:val="7"/>
          <w:sz w:val="24"/>
          <w:szCs w:val="24"/>
        </w:rPr>
        <w:t xml:space="preserve">conosciuto/a all'ufficio, il/la quale ammonito/a sull'obbligo di </w:t>
      </w:r>
      <w:r>
        <w:rPr>
          <w:sz w:val="24"/>
          <w:szCs w:val="24"/>
        </w:rPr>
        <w:t xml:space="preserve">far conoscere la verità e di mantenere il segreto su tutti gli atti che si faranno per mezzo suo o in sua presenza, viene invitato/a a prestare l'ufficio di interprete/traduttore per l'odierna udienza nel </w:t>
      </w:r>
      <w:r>
        <w:rPr>
          <w:rStyle w:val="CharacterStyle1"/>
          <w:spacing w:val="4"/>
        </w:rPr>
        <w:t>procedimento n.</w:t>
      </w:r>
      <w:r>
        <w:rPr>
          <w:rStyle w:val="CharacterStyle1"/>
        </w:rPr>
        <w:tab/>
        <w:t>nell'interesse di</w:t>
      </w:r>
    </w:p>
    <w:p w:rsidR="00517430" w:rsidRDefault="00517430" w:rsidP="00517430">
      <w:pPr>
        <w:pStyle w:val="Style1"/>
        <w:adjustRightInd/>
        <w:spacing w:after="240" w:line="271" w:lineRule="auto"/>
        <w:ind w:left="7920"/>
        <w:rPr>
          <w:sz w:val="24"/>
          <w:szCs w:val="24"/>
        </w:rPr>
      </w:pPr>
      <w:r>
        <w:rPr>
          <w:sz w:val="24"/>
          <w:szCs w:val="24"/>
        </w:rPr>
        <w:t>Il Giudice</w:t>
      </w:r>
    </w:p>
    <w:p w:rsidR="00517430" w:rsidRDefault="00517430" w:rsidP="00517430">
      <w:pPr>
        <w:pStyle w:val="Style1"/>
        <w:adjustRightInd/>
        <w:spacing w:line="324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</w:t>
      </w:r>
      <w:r>
        <w:rPr>
          <w:sz w:val="24"/>
          <w:szCs w:val="24"/>
        </w:rPr>
        <w:br/>
      </w:r>
      <w:r>
        <w:rPr>
          <w:rFonts w:ascii="Garamond" w:hAnsi="Garamond" w:cs="Garamond"/>
          <w:b/>
          <w:bCs/>
          <w:sz w:val="24"/>
          <w:szCs w:val="24"/>
        </w:rPr>
        <w:t>Richiesta di liquidazione</w:t>
      </w:r>
    </w:p>
    <w:p w:rsidR="00517430" w:rsidRDefault="00517430" w:rsidP="00517430">
      <w:pPr>
        <w:pStyle w:val="Style4"/>
        <w:adjustRightInd/>
        <w:spacing w:before="108" w:line="264" w:lineRule="auto"/>
        <w:rPr>
          <w:rStyle w:val="CharacterStyle1"/>
        </w:rPr>
      </w:pPr>
      <w:r>
        <w:rPr>
          <w:rStyle w:val="CharacterStyle1"/>
        </w:rPr>
        <w:t>II sottoscritto</w:t>
      </w:r>
    </w:p>
    <w:p w:rsidR="00517430" w:rsidRDefault="00517430" w:rsidP="00517430">
      <w:pPr>
        <w:pStyle w:val="Style4"/>
        <w:tabs>
          <w:tab w:val="left" w:pos="7166"/>
        </w:tabs>
        <w:adjustRightInd/>
        <w:rPr>
          <w:rStyle w:val="CharacterStyle1"/>
          <w:spacing w:val="4"/>
        </w:rPr>
      </w:pPr>
      <w:r>
        <w:rPr>
          <w:rStyle w:val="CharacterStyle1"/>
          <w:spacing w:val="13"/>
        </w:rPr>
        <w:t xml:space="preserve">a seguito dell'espletamento dell'incarico affidatogli quale interprete all'udienza odierna nel </w:t>
      </w:r>
      <w:r>
        <w:rPr>
          <w:rStyle w:val="CharacterStyle1"/>
          <w:spacing w:val="4"/>
        </w:rPr>
        <w:t>procedimento suindicato, chiede che gli vengano liquidate n.</w:t>
      </w:r>
      <w:r>
        <w:rPr>
          <w:rStyle w:val="CharacterStyle1"/>
        </w:rPr>
        <w:tab/>
        <w:t>vacazioni raddoppiate per la</w:t>
      </w:r>
    </w:p>
    <w:p w:rsidR="00517430" w:rsidRDefault="00517430" w:rsidP="00517430">
      <w:pPr>
        <w:pStyle w:val="Style1"/>
        <w:tabs>
          <w:tab w:val="left" w:pos="8606"/>
        </w:tabs>
        <w:adjustRightInd/>
        <w:spacing w:line="266" w:lineRule="auto"/>
        <w:ind w:right="1368"/>
        <w:rPr>
          <w:rFonts w:ascii="Garamond" w:hAnsi="Garamond" w:cs="Garamond"/>
          <w:bCs/>
          <w:sz w:val="24"/>
          <w:szCs w:val="24"/>
        </w:rPr>
      </w:pPr>
      <w:r>
        <w:rPr>
          <w:spacing w:val="4"/>
          <w:sz w:val="24"/>
          <w:szCs w:val="24"/>
        </w:rPr>
        <w:t>complessità.</w:t>
      </w:r>
      <w:r>
        <w:rPr>
          <w:spacing w:val="-4"/>
          <w:sz w:val="24"/>
          <w:szCs w:val="24"/>
        </w:rPr>
        <w:tab/>
        <w:t>.</w:t>
      </w:r>
      <w:r>
        <w:rPr>
          <w:spacing w:val="4"/>
          <w:sz w:val="24"/>
          <w:szCs w:val="24"/>
        </w:rPr>
        <w:t xml:space="preserve"> </w:t>
      </w:r>
      <w:r w:rsidRPr="00683F79">
        <w:rPr>
          <w:rFonts w:ascii="Garamond" w:hAnsi="Garamond" w:cs="Garamond"/>
          <w:bCs/>
          <w:sz w:val="24"/>
          <w:szCs w:val="24"/>
        </w:rPr>
        <w:t>I.V.A. esente</w:t>
      </w:r>
    </w:p>
    <w:p w:rsidR="00517430" w:rsidRDefault="00517430" w:rsidP="00517430">
      <w:pPr>
        <w:pStyle w:val="Style1"/>
        <w:tabs>
          <w:tab w:val="left" w:pos="8606"/>
        </w:tabs>
        <w:adjustRightInd/>
        <w:spacing w:after="240" w:line="266" w:lineRule="auto"/>
        <w:ind w:right="1368"/>
        <w:rPr>
          <w:rFonts w:ascii="Garamond" w:hAnsi="Garamond" w:cs="Garamond"/>
          <w:bCs/>
          <w:sz w:val="24"/>
          <w:szCs w:val="24"/>
        </w:rPr>
      </w:pPr>
      <w:r>
        <w:rPr>
          <w:rFonts w:ascii="Garamond" w:hAnsi="Garamond" w:cs="Garamond"/>
          <w:bCs/>
          <w:sz w:val="24"/>
          <w:szCs w:val="24"/>
        </w:rPr>
        <w:t>Bologna,</w:t>
      </w:r>
    </w:p>
    <w:p w:rsidR="00517430" w:rsidRDefault="00517430" w:rsidP="00517430">
      <w:pPr>
        <w:pStyle w:val="Style1"/>
        <w:tabs>
          <w:tab w:val="left" w:pos="8606"/>
        </w:tabs>
        <w:adjustRightInd/>
        <w:spacing w:after="240" w:line="266" w:lineRule="auto"/>
        <w:ind w:right="1368"/>
        <w:rPr>
          <w:rFonts w:ascii="Garamond" w:hAnsi="Garamond" w:cs="Garamond"/>
          <w:b/>
          <w:bCs/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</w:t>
      </w:r>
    </w:p>
    <w:p w:rsidR="00517430" w:rsidRDefault="00517430" w:rsidP="00517430">
      <w:pPr>
        <w:pStyle w:val="Style1"/>
        <w:adjustRightInd/>
        <w:spacing w:after="240"/>
        <w:jc w:val="center"/>
        <w:rPr>
          <w:sz w:val="24"/>
          <w:szCs w:val="24"/>
        </w:rPr>
      </w:pPr>
      <w:r>
        <w:rPr>
          <w:rFonts w:ascii="Garamond" w:hAnsi="Garamond" w:cs="Garamond"/>
          <w:b/>
          <w:bCs/>
          <w:spacing w:val="7"/>
          <w:sz w:val="24"/>
          <w:szCs w:val="24"/>
        </w:rPr>
        <w:t>TRIBUNALE PER I MINORENNI DELL' EMILIA ROMAGNA</w:t>
      </w:r>
      <w:r>
        <w:rPr>
          <w:rFonts w:ascii="Garamond" w:hAnsi="Garamond" w:cs="Garamond"/>
          <w:b/>
          <w:bCs/>
          <w:spacing w:val="7"/>
          <w:sz w:val="24"/>
          <w:szCs w:val="24"/>
        </w:rPr>
        <w:br/>
      </w:r>
      <w:r>
        <w:rPr>
          <w:rFonts w:ascii="Garamond" w:hAnsi="Garamond" w:cs="Garamond"/>
          <w:b/>
          <w:bCs/>
          <w:sz w:val="24"/>
          <w:szCs w:val="24"/>
        </w:rPr>
        <w:t>IN BOLOGNA</w:t>
      </w:r>
    </w:p>
    <w:p w:rsidR="00517430" w:rsidRPr="00AD179A" w:rsidRDefault="00517430" w:rsidP="00517430">
      <w:pPr>
        <w:pStyle w:val="Style1"/>
        <w:adjustRightInd/>
        <w:spacing w:after="576"/>
        <w:jc w:val="center"/>
        <w:rPr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Decreto di pagamento di onorario all'interprete</w:t>
      </w:r>
    </w:p>
    <w:p w:rsidR="00517430" w:rsidRDefault="00517430" w:rsidP="00517430">
      <w:pPr>
        <w:pStyle w:val="Style1"/>
        <w:adjustRightInd/>
        <w:ind w:right="2448"/>
        <w:rPr>
          <w:sz w:val="24"/>
          <w:szCs w:val="24"/>
        </w:rPr>
      </w:pPr>
      <w:proofErr w:type="spellStart"/>
      <w:r>
        <w:rPr>
          <w:sz w:val="24"/>
          <w:szCs w:val="24"/>
        </w:rPr>
        <w:t>Liq</w:t>
      </w:r>
      <w:proofErr w:type="spellEnd"/>
      <w:r>
        <w:rPr>
          <w:sz w:val="24"/>
          <w:szCs w:val="24"/>
        </w:rPr>
        <w:t>.</w:t>
      </w:r>
    </w:p>
    <w:p w:rsidR="00517430" w:rsidRDefault="00517430" w:rsidP="00517430">
      <w:pPr>
        <w:pStyle w:val="Style4"/>
        <w:adjustRightInd/>
        <w:rPr>
          <w:rStyle w:val="CharacterStyle1"/>
        </w:rPr>
      </w:pPr>
      <w:r>
        <w:rPr>
          <w:rStyle w:val="CharacterStyle1"/>
        </w:rPr>
        <w:t>Vol.</w:t>
      </w:r>
    </w:p>
    <w:p w:rsidR="00517430" w:rsidRDefault="00517430" w:rsidP="00517430">
      <w:pPr>
        <w:pStyle w:val="Style4"/>
        <w:adjustRightInd/>
        <w:spacing w:before="36"/>
        <w:rPr>
          <w:rStyle w:val="CharacterStyle1"/>
        </w:rPr>
      </w:pPr>
      <w:proofErr w:type="spellStart"/>
      <w:r>
        <w:rPr>
          <w:rStyle w:val="CharacterStyle1"/>
        </w:rPr>
        <w:t>Cron</w:t>
      </w:r>
      <w:proofErr w:type="spellEnd"/>
      <w:r>
        <w:rPr>
          <w:rStyle w:val="CharacterStyle1"/>
        </w:rPr>
        <w:t>.</w:t>
      </w:r>
    </w:p>
    <w:p w:rsidR="00517430" w:rsidRDefault="00517430" w:rsidP="00517430">
      <w:pPr>
        <w:pStyle w:val="Style4"/>
        <w:adjustRightInd/>
        <w:spacing w:line="283" w:lineRule="auto"/>
        <w:rPr>
          <w:rStyle w:val="CharacterStyle1"/>
        </w:rPr>
      </w:pPr>
      <w:r>
        <w:rPr>
          <w:rStyle w:val="CharacterStyle1"/>
        </w:rPr>
        <w:t>il giudice relatore</w:t>
      </w:r>
    </w:p>
    <w:p w:rsidR="00517430" w:rsidRDefault="00517430" w:rsidP="00517430">
      <w:pPr>
        <w:pStyle w:val="Style4"/>
        <w:adjustRightInd/>
        <w:rPr>
          <w:rStyle w:val="CharacterStyle1"/>
        </w:rPr>
      </w:pPr>
      <w:r>
        <w:rPr>
          <w:rStyle w:val="CharacterStyle1"/>
        </w:rPr>
        <w:t>esaminati gli atti del procedimento in oggetto;</w:t>
      </w:r>
    </w:p>
    <w:p w:rsidR="00517430" w:rsidRDefault="00517430" w:rsidP="00517430">
      <w:pPr>
        <w:pStyle w:val="Style4"/>
        <w:adjustRightInd/>
        <w:rPr>
          <w:rStyle w:val="CharacterStyle1"/>
        </w:rPr>
      </w:pPr>
      <w:r>
        <w:rPr>
          <w:rStyle w:val="CharacterStyle1"/>
        </w:rPr>
        <w:t>letta la richiesta che precede;</w:t>
      </w:r>
    </w:p>
    <w:p w:rsidR="00517430" w:rsidRDefault="00517430" w:rsidP="00517430">
      <w:pPr>
        <w:pStyle w:val="Style1"/>
        <w:adjustRightInd/>
        <w:spacing w:after="240"/>
        <w:ind w:left="46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P.Q.M.</w:t>
      </w:r>
    </w:p>
    <w:p w:rsidR="00517430" w:rsidRDefault="00517430" w:rsidP="00517430">
      <w:pPr>
        <w:pStyle w:val="Style4"/>
        <w:adjustRightInd/>
        <w:spacing w:after="240" w:line="273" w:lineRule="auto"/>
        <w:rPr>
          <w:rStyle w:val="CharacterStyle1"/>
          <w:rFonts w:ascii="Garamond" w:hAnsi="Garamond" w:cs="Garamond"/>
          <w:sz w:val="22"/>
          <w:szCs w:val="22"/>
        </w:rPr>
      </w:pPr>
      <w:r>
        <w:rPr>
          <w:rStyle w:val="CharacterStyle1"/>
        </w:rPr>
        <w:t xml:space="preserve">visto l'art.4 della L. 319/80, gli artt. 50 e segg. del T.U. sulle spese di giustizia e il </w:t>
      </w:r>
      <w:r>
        <w:rPr>
          <w:rStyle w:val="CharacterStyle1"/>
          <w:rFonts w:ascii="Garamond" w:hAnsi="Garamond" w:cs="Garamond"/>
          <w:sz w:val="22"/>
          <w:szCs w:val="22"/>
        </w:rPr>
        <w:t>D.M. 30/05/02;</w:t>
      </w:r>
    </w:p>
    <w:p w:rsidR="00517430" w:rsidRDefault="00517430" w:rsidP="00517430">
      <w:pPr>
        <w:pStyle w:val="Style1"/>
        <w:adjustRightInd/>
        <w:spacing w:line="273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LIQUIDA</w:t>
      </w:r>
    </w:p>
    <w:p w:rsidR="00517430" w:rsidRDefault="00517430" w:rsidP="00517430">
      <w:pPr>
        <w:pStyle w:val="Style1"/>
        <w:adjustRightInd/>
        <w:spacing w:line="201" w:lineRule="auto"/>
        <w:ind w:left="8928"/>
        <w:rPr>
          <w:rFonts w:ascii="Garamond" w:hAnsi="Garamond" w:cs="Garamond"/>
          <w:sz w:val="22"/>
          <w:szCs w:val="22"/>
        </w:rPr>
      </w:pPr>
    </w:p>
    <w:p w:rsidR="00517430" w:rsidRDefault="00517430" w:rsidP="00517430">
      <w:pPr>
        <w:pStyle w:val="Style1"/>
        <w:tabs>
          <w:tab w:val="left" w:leader="underscore" w:pos="5247"/>
          <w:tab w:val="left" w:pos="5895"/>
        </w:tabs>
        <w:adjustRightInd/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all'interprete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n.</w:t>
      </w:r>
      <w:r>
        <w:rPr>
          <w:sz w:val="24"/>
          <w:szCs w:val="24"/>
        </w:rPr>
        <w:tab/>
        <w:t>vacazioni raddoppiate  per l’urgenza</w:t>
      </w:r>
    </w:p>
    <w:p w:rsidR="00517430" w:rsidRDefault="00517430" w:rsidP="00517430">
      <w:pPr>
        <w:pStyle w:val="Style4"/>
        <w:adjustRightInd/>
        <w:spacing w:before="180"/>
        <w:rPr>
          <w:rStyle w:val="CharacterStyle1"/>
        </w:rPr>
      </w:pPr>
      <w:r>
        <w:rPr>
          <w:rStyle w:val="CharacterStyle1"/>
        </w:rPr>
        <w:t>Bologna, lì</w:t>
      </w:r>
    </w:p>
    <w:p w:rsidR="00517430" w:rsidRDefault="00517430" w:rsidP="00517430">
      <w:pPr>
        <w:pStyle w:val="Style1"/>
        <w:adjustRightInd/>
        <w:spacing w:after="360"/>
        <w:ind w:left="6984"/>
        <w:rPr>
          <w:sz w:val="24"/>
          <w:szCs w:val="24"/>
        </w:rPr>
      </w:pPr>
      <w:r>
        <w:rPr>
          <w:sz w:val="24"/>
          <w:szCs w:val="24"/>
        </w:rPr>
        <w:t>Il Giudice</w:t>
      </w:r>
    </w:p>
    <w:p w:rsidR="00517430" w:rsidRDefault="00517430" w:rsidP="00517430">
      <w:pPr>
        <w:pStyle w:val="Style1"/>
        <w:adjustRightInd/>
        <w:spacing w:after="36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</w:t>
      </w:r>
    </w:p>
    <w:p w:rsidR="00517430" w:rsidRDefault="00507936" w:rsidP="00517430">
      <w:pPr>
        <w:pStyle w:val="Style1"/>
        <w:adjustRightInd/>
        <w:spacing w:before="36" w:line="360" w:lineRule="auto"/>
        <w:ind w:left="216"/>
        <w:rPr>
          <w:rFonts w:ascii="Garamond" w:hAnsi="Garamond" w:cs="Garamond"/>
          <w:b/>
          <w:bCs/>
          <w:sz w:val="24"/>
          <w:szCs w:val="24"/>
        </w:rPr>
      </w:pPr>
      <w:r w:rsidRPr="005079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7pt;margin-top:52.6pt;width:7in;height:13.45pt;z-index:251660288;mso-wrap-edited:f;mso-wrap-distance-left:0;mso-wrap-distance-right:0" wrapcoords="-62 0 -62 21600 21662 21600 21662 0 -62 0" o:allowincell="f" filled="f" stroked="f">
            <v:textbox style="layout-flow:horizontal-ideographic" inset="0,0,0,0">
              <w:txbxContent>
                <w:p w:rsidR="00517430" w:rsidRDefault="00517430" w:rsidP="00517430">
                  <w:pPr>
                    <w:pStyle w:val="Style4"/>
                    <w:adjustRightInd/>
                    <w:rPr>
                      <w:rStyle w:val="CharacterStyle1"/>
                      <w:spacing w:val="4"/>
                    </w:rPr>
                  </w:pPr>
                </w:p>
              </w:txbxContent>
            </v:textbox>
            <w10:wrap type="square"/>
          </v:shape>
        </w:pict>
      </w:r>
      <w:r w:rsidR="00517430">
        <w:rPr>
          <w:rFonts w:ascii="Garamond" w:hAnsi="Garamond" w:cs="Garamond"/>
          <w:b/>
          <w:bCs/>
          <w:sz w:val="24"/>
          <w:szCs w:val="24"/>
        </w:rPr>
        <w:t>per comunicazione e rinuncia all'impugnazione</w:t>
      </w:r>
    </w:p>
    <w:p w:rsidR="00F34ACD" w:rsidRDefault="00F34ACD" w:rsidP="00F34ACD">
      <w:pPr>
        <w:pStyle w:val="Style1"/>
        <w:adjustRightInd/>
        <w:spacing w:before="36" w:line="290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>
        <w:object w:dxaOrig="931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color="window">
            <v:imagedata r:id="rId7" o:title=""/>
          </v:shape>
          <o:OLEObject Type="Embed" ProgID="Word.Picture.8" ShapeID="_x0000_i1025" DrawAspect="Content" ObjectID="_1508751633" r:id="rId8"/>
        </w:object>
      </w:r>
    </w:p>
    <w:p w:rsidR="00F34ACD" w:rsidRDefault="00F34ACD" w:rsidP="00F34ACD">
      <w:pPr>
        <w:pStyle w:val="Style1"/>
        <w:adjustRightInd/>
        <w:spacing w:before="36" w:line="290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TRIBUNALE PER I MINORENNI PER L’EMILIA ROMAGNA</w:t>
      </w:r>
    </w:p>
    <w:p w:rsidR="00F34ACD" w:rsidRDefault="00F34ACD" w:rsidP="00F34ACD">
      <w:pPr>
        <w:pStyle w:val="Style1"/>
        <w:adjustRightInd/>
        <w:spacing w:before="36" w:after="240" w:line="290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in Bologna</w:t>
      </w:r>
    </w:p>
    <w:p w:rsidR="00F34ACD" w:rsidRDefault="00F34ACD" w:rsidP="00F34ACD">
      <w:pPr>
        <w:pStyle w:val="Style1"/>
        <w:adjustRightInd/>
        <w:spacing w:before="36" w:after="240" w:line="290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MODULO PER AUSILIARI DEL MAGISTRATO</w:t>
      </w:r>
    </w:p>
    <w:p w:rsidR="00F34ACD" w:rsidRPr="001E72C0" w:rsidRDefault="00F34ACD" w:rsidP="00F34ACD">
      <w:pPr>
        <w:pStyle w:val="Style2"/>
        <w:tabs>
          <w:tab w:val="left" w:pos="5078"/>
        </w:tabs>
        <w:spacing w:before="36" w:line="280" w:lineRule="auto"/>
        <w:rPr>
          <w:rStyle w:val="CharacterStyle1"/>
          <w:u w:val="single"/>
        </w:rPr>
      </w:pPr>
      <w:r>
        <w:rPr>
          <w:rStyle w:val="CharacterStyle1"/>
        </w:rPr>
        <w:t>Procedimento n.:</w:t>
      </w:r>
      <w:r>
        <w:rPr>
          <w:rStyle w:val="CharacterStyle1"/>
        </w:rPr>
        <w:tab/>
        <w:t>Minore</w:t>
      </w:r>
    </w:p>
    <w:p w:rsidR="00F34ACD" w:rsidRPr="004710FA" w:rsidRDefault="00F34ACD" w:rsidP="00F34ACD">
      <w:pPr>
        <w:pStyle w:val="Style2"/>
        <w:spacing w:before="612"/>
        <w:rPr>
          <w:rStyle w:val="CharacterStyle1"/>
          <w:b/>
          <w:bCs/>
        </w:rPr>
      </w:pPr>
      <w:r>
        <w:rPr>
          <w:noProof/>
        </w:rPr>
        <w:pict>
          <v:shape id="_x0000_s1028" type="#_x0000_t202" style="position:absolute;left:0;text-align:left;margin-left:2.6pt;margin-top:251.5pt;width:3.55pt;height:4.25pt;z-index:251662336;mso-wrap-edited:f;mso-wrap-distance-left:0;mso-wrap-distance-right:0;mso-position-horizontal-relative:page;mso-position-vertical-relative:page" wrapcoords="-62 0 -62 21600 21662 21600 21662 0 -62 0" o:allowincell="f" filled="f" stroked="f">
            <v:textbox style="layout-flow:horizontal-ideographic;mso-next-textbox:#_x0000_s1028" inset="0,0,0,0">
              <w:txbxContent>
                <w:p w:rsidR="00F34ACD" w:rsidRDefault="00F34ACD" w:rsidP="00F34ACD">
                  <w:pPr>
                    <w:pStyle w:val="Style2"/>
                    <w:ind w:left="0"/>
                    <w:rPr>
                      <w:rStyle w:val="CharacterStyle1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Style w:val="CharacterStyle1"/>
          <w:b/>
          <w:bCs/>
        </w:rPr>
        <w:t>Dati del richiedente:</w:t>
      </w:r>
    </w:p>
    <w:tbl>
      <w:tblPr>
        <w:tblStyle w:val="Grigliatabella"/>
        <w:tblW w:w="0" w:type="auto"/>
        <w:tblInd w:w="72" w:type="dxa"/>
        <w:tblLook w:val="04A0"/>
      </w:tblPr>
      <w:tblGrid>
        <w:gridCol w:w="4919"/>
        <w:gridCol w:w="4863"/>
      </w:tblGrid>
      <w:tr w:rsidR="00F34ACD" w:rsidTr="00073C27"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Cognome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</w:p>
        </w:tc>
      </w:tr>
      <w:tr w:rsidR="00F34ACD" w:rsidTr="00073C27"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Nome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</w:p>
        </w:tc>
      </w:tr>
      <w:tr w:rsidR="00F34ACD" w:rsidTr="00073C27"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Luogo e data di nascita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</w:p>
        </w:tc>
      </w:tr>
      <w:tr w:rsidR="00F34ACD" w:rsidTr="00073C27"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Aliquota IRE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 xml:space="preserve">1) 20% </w:t>
            </w:r>
            <w:r>
              <w:rPr>
                <w:rFonts w:ascii="Arial" w:hAnsi="Arial" w:cs="Arial"/>
                <w:sz w:val="16"/>
                <w:szCs w:val="16"/>
              </w:rPr>
              <w:t>(1</w:t>
            </w:r>
            <w:r w:rsidRPr="004710F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2) 23%</w:t>
            </w:r>
          </w:p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 xml:space="preserve">3) altro </w:t>
            </w:r>
            <w:r>
              <w:rPr>
                <w:rFonts w:ascii="Arial" w:hAnsi="Arial" w:cs="Arial"/>
                <w:sz w:val="16"/>
                <w:szCs w:val="16"/>
              </w:rPr>
              <w:t>(2</w:t>
            </w:r>
            <w:r w:rsidRPr="004710F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34ACD" w:rsidTr="00073C27"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Domicilio fiscale (città, via, n. civico);</w:t>
            </w:r>
          </w:p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Numero di telefono</w:t>
            </w:r>
          </w:p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Numero di fax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</w:p>
        </w:tc>
      </w:tr>
      <w:tr w:rsidR="00F34ACD" w:rsidTr="00073C27"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Partita IVA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</w:p>
        </w:tc>
      </w:tr>
      <w:tr w:rsidR="00F34ACD" w:rsidTr="00073C27"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Codice fiscale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</w:p>
        </w:tc>
      </w:tr>
      <w:tr w:rsidR="00F34ACD" w:rsidTr="00073C27"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Modalità di pagamento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1) accred</w:t>
            </w:r>
            <w:r w:rsidR="00D163E3">
              <w:rPr>
                <w:rStyle w:val="CharacterStyle1"/>
              </w:rPr>
              <w:t xml:space="preserve">itamento sul conto corrente  </w:t>
            </w:r>
            <w:r>
              <w:rPr>
                <w:rStyle w:val="CharacterStyle1"/>
              </w:rPr>
              <w:t>postale</w:t>
            </w:r>
          </w:p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2) accreditamento sul conto corrente bancario</w:t>
            </w:r>
          </w:p>
        </w:tc>
      </w:tr>
      <w:tr w:rsidR="00F34ACD" w:rsidTr="00073C27"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Intestatario del conto corrente</w:t>
            </w:r>
          </w:p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  <w:r>
              <w:rPr>
                <w:rStyle w:val="CharacterStyle1"/>
              </w:rPr>
              <w:t>Coordinate bancarie:</w:t>
            </w:r>
          </w:p>
          <w:p w:rsidR="00F34ACD" w:rsidRDefault="00F34ACD" w:rsidP="00F34ACD">
            <w:pPr>
              <w:pStyle w:val="Style2"/>
              <w:numPr>
                <w:ilvl w:val="0"/>
                <w:numId w:val="1"/>
              </w:numPr>
              <w:spacing w:line="271" w:lineRule="auto"/>
              <w:rPr>
                <w:rStyle w:val="CharacterStyle1"/>
              </w:rPr>
            </w:pPr>
            <w:r>
              <w:rPr>
                <w:rStyle w:val="CharacterStyle1"/>
              </w:rPr>
              <w:t>Banca/posta</w:t>
            </w:r>
          </w:p>
          <w:p w:rsidR="00F34ACD" w:rsidRDefault="00F34ACD" w:rsidP="00F34ACD">
            <w:pPr>
              <w:pStyle w:val="Style2"/>
              <w:numPr>
                <w:ilvl w:val="0"/>
                <w:numId w:val="1"/>
              </w:numPr>
              <w:spacing w:line="271" w:lineRule="auto"/>
              <w:rPr>
                <w:rStyle w:val="CharacterStyle1"/>
              </w:rPr>
            </w:pPr>
            <w:r>
              <w:rPr>
                <w:rStyle w:val="CharacterStyle1"/>
              </w:rPr>
              <w:t>Codice ABI/CAB/IBAN</w:t>
            </w:r>
          </w:p>
          <w:p w:rsidR="00F34ACD" w:rsidRDefault="00F34ACD" w:rsidP="00F34ACD">
            <w:pPr>
              <w:pStyle w:val="Style2"/>
              <w:numPr>
                <w:ilvl w:val="0"/>
                <w:numId w:val="1"/>
              </w:numPr>
              <w:spacing w:line="271" w:lineRule="auto"/>
              <w:rPr>
                <w:rStyle w:val="CharacterStyle1"/>
              </w:rPr>
            </w:pPr>
            <w:r>
              <w:rPr>
                <w:rStyle w:val="CharacterStyle1"/>
              </w:rPr>
              <w:t>Numero conto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</w:p>
        </w:tc>
      </w:tr>
      <w:tr w:rsidR="00F34ACD" w:rsidTr="00073C27">
        <w:tc>
          <w:tcPr>
            <w:tcW w:w="5090" w:type="dxa"/>
          </w:tcPr>
          <w:p w:rsidR="00F34ACD" w:rsidRPr="001E72C0" w:rsidRDefault="00F34ACD" w:rsidP="00073C27">
            <w:pPr>
              <w:pStyle w:val="Style1"/>
              <w:adjustRightInd/>
              <w:ind w:left="72"/>
              <w:rPr>
                <w:rStyle w:val="CharacterStyle1"/>
                <w:rFonts w:ascii="Arial" w:hAnsi="Arial" w:cs="Arial"/>
                <w:sz w:val="16"/>
                <w:szCs w:val="16"/>
              </w:rPr>
            </w:pPr>
            <w:r>
              <w:rPr>
                <w:rStyle w:val="CharacterStyle1"/>
              </w:rPr>
              <w:t xml:space="preserve">Estremi dell’eventuale delega per il pagamento a soggetto diverso del beneficiario (nome e data della delega) </w:t>
            </w:r>
            <w:r w:rsidRPr="001E72C0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5090" w:type="dxa"/>
          </w:tcPr>
          <w:p w:rsidR="00F34ACD" w:rsidRDefault="00F34ACD" w:rsidP="00073C27">
            <w:pPr>
              <w:pStyle w:val="Style2"/>
              <w:spacing w:line="271" w:lineRule="auto"/>
              <w:ind w:left="0"/>
              <w:rPr>
                <w:rStyle w:val="CharacterStyle1"/>
              </w:rPr>
            </w:pPr>
          </w:p>
        </w:tc>
      </w:tr>
    </w:tbl>
    <w:p w:rsidR="00F34ACD" w:rsidRDefault="00F34ACD" w:rsidP="00F34ACD">
      <w:pPr>
        <w:pStyle w:val="Style1"/>
        <w:tabs>
          <w:tab w:val="left" w:pos="6017"/>
        </w:tabs>
        <w:adjustRightInd/>
        <w:spacing w:before="288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Data</w:t>
      </w:r>
      <w:r>
        <w:rPr>
          <w:rFonts w:ascii="Garamond" w:hAnsi="Garamond" w:cs="Garamond"/>
          <w:sz w:val="30"/>
          <w:szCs w:val="30"/>
        </w:rPr>
        <w:tab/>
        <w:t>Firma</w:t>
      </w:r>
    </w:p>
    <w:p w:rsidR="00F34ACD" w:rsidRDefault="00F34ACD" w:rsidP="00F34ACD">
      <w:pPr>
        <w:pStyle w:val="Style2"/>
        <w:spacing w:line="172" w:lineRule="auto"/>
        <w:ind w:left="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(1) come ritenuta di acconto per professionisti con partita IVA</w:t>
      </w:r>
    </w:p>
    <w:p w:rsidR="00F34ACD" w:rsidRDefault="00F34ACD" w:rsidP="00F34ACD">
      <w:pPr>
        <w:pStyle w:val="Style2"/>
        <w:tabs>
          <w:tab w:val="num" w:pos="432"/>
        </w:tabs>
        <w:ind w:left="0"/>
        <w:rPr>
          <w:rStyle w:val="CharacterStyle1"/>
          <w:b/>
          <w:bCs/>
          <w:sz w:val="22"/>
          <w:szCs w:val="22"/>
        </w:rPr>
      </w:pPr>
      <w:r>
        <w:rPr>
          <w:rStyle w:val="CharacterStyle1"/>
          <w:sz w:val="22"/>
          <w:szCs w:val="22"/>
        </w:rPr>
        <w:t xml:space="preserve">(2) da indicare e </w:t>
      </w:r>
      <w:r>
        <w:rPr>
          <w:rStyle w:val="CharacterStyle1"/>
          <w:b/>
          <w:bCs/>
          <w:sz w:val="22"/>
          <w:szCs w:val="22"/>
        </w:rPr>
        <w:t>documentare</w:t>
      </w:r>
    </w:p>
    <w:p w:rsidR="00F34ACD" w:rsidRDefault="00F34ACD" w:rsidP="00F34ACD">
      <w:pPr>
        <w:pStyle w:val="Style2"/>
        <w:tabs>
          <w:tab w:val="num" w:pos="432"/>
        </w:tabs>
        <w:ind w:left="0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(3) la delega deve essere depositata in questo Ufficio</w:t>
      </w:r>
    </w:p>
    <w:p w:rsidR="00F34ACD" w:rsidRDefault="00F34ACD" w:rsidP="00F34ACD">
      <w:pPr>
        <w:pStyle w:val="Style2"/>
        <w:spacing w:before="396"/>
        <w:ind w:right="72"/>
        <w:rPr>
          <w:rStyle w:val="CharacterStyle1"/>
          <w:b/>
          <w:bCs/>
        </w:rPr>
      </w:pPr>
      <w:r>
        <w:rPr>
          <w:rStyle w:val="CharacterStyle1"/>
          <w:rFonts w:ascii="Times New Roman" w:hAnsi="Times New Roman" w:cs="Times New Roman"/>
        </w:rPr>
        <w:t xml:space="preserve">La presente scheda, previamente compilata, </w:t>
      </w:r>
      <w:r>
        <w:rPr>
          <w:rStyle w:val="CharacterStyle1"/>
          <w:b/>
          <w:bCs/>
        </w:rPr>
        <w:t xml:space="preserve">unitamente alla richiesta di liquidazione, </w:t>
      </w:r>
      <w:r>
        <w:rPr>
          <w:rStyle w:val="CharacterStyle1"/>
          <w:rFonts w:ascii="Times New Roman" w:hAnsi="Times New Roman" w:cs="Times New Roman"/>
        </w:rPr>
        <w:t xml:space="preserve">deve essere consegnata in </w:t>
      </w:r>
      <w:r>
        <w:rPr>
          <w:rStyle w:val="CharacterStyle1"/>
          <w:b/>
          <w:bCs/>
        </w:rPr>
        <w:t xml:space="preserve">Cancelleria Civile, </w:t>
      </w:r>
      <w:r>
        <w:rPr>
          <w:rStyle w:val="CharacterStyle1"/>
          <w:b/>
          <w:bCs/>
          <w:i/>
          <w:iCs/>
        </w:rPr>
        <w:t xml:space="preserve">(fax </w:t>
      </w:r>
      <w:r>
        <w:rPr>
          <w:rStyle w:val="CharacterStyle1"/>
          <w:b/>
          <w:bCs/>
        </w:rPr>
        <w:t>.0512249964)</w:t>
      </w:r>
    </w:p>
    <w:p w:rsidR="00DF426B" w:rsidRDefault="00DF426B"/>
    <w:sectPr w:rsidR="00DF426B" w:rsidSect="00DF426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430" w:rsidRPr="00517430" w:rsidRDefault="00517430" w:rsidP="00517430">
      <w:pPr>
        <w:pStyle w:val="Style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517430" w:rsidRPr="00517430" w:rsidRDefault="00517430" w:rsidP="00517430">
      <w:pPr>
        <w:pStyle w:val="Style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430" w:rsidRPr="00517430" w:rsidRDefault="00517430" w:rsidP="00517430">
      <w:pPr>
        <w:pStyle w:val="Style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517430" w:rsidRPr="00517430" w:rsidRDefault="00517430" w:rsidP="00517430">
      <w:pPr>
        <w:pStyle w:val="Style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30" w:rsidRDefault="00517430" w:rsidP="00517430">
    <w:pPr>
      <w:pStyle w:val="Intestazione"/>
      <w:tabs>
        <w:tab w:val="clear" w:pos="4819"/>
        <w:tab w:val="clear" w:pos="9638"/>
        <w:tab w:val="left" w:pos="37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3647"/>
    <w:multiLevelType w:val="hybridMultilevel"/>
    <w:tmpl w:val="F2E4C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430"/>
    <w:rsid w:val="003A5AA9"/>
    <w:rsid w:val="00507936"/>
    <w:rsid w:val="00517430"/>
    <w:rsid w:val="00D163E3"/>
    <w:rsid w:val="00DF426B"/>
    <w:rsid w:val="00F3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ACD"/>
    <w:pPr>
      <w:widowControl w:val="0"/>
      <w:autoSpaceDE w:val="0"/>
      <w:autoSpaceDN w:val="0"/>
      <w:adjustRightInd w:val="0"/>
      <w:ind w:right="0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517430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4">
    <w:name w:val="Style 4"/>
    <w:uiPriority w:val="99"/>
    <w:rsid w:val="00517430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cterStyle1">
    <w:name w:val="Character Style 1"/>
    <w:uiPriority w:val="99"/>
    <w:rsid w:val="0051743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7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7430"/>
  </w:style>
  <w:style w:type="paragraph" w:styleId="Pidipagina">
    <w:name w:val="footer"/>
    <w:basedOn w:val="Normale"/>
    <w:link w:val="PidipaginaCarattere"/>
    <w:uiPriority w:val="99"/>
    <w:semiHidden/>
    <w:unhideWhenUsed/>
    <w:rsid w:val="00517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7430"/>
  </w:style>
  <w:style w:type="paragraph" w:customStyle="1" w:styleId="Style2">
    <w:name w:val="Style 2"/>
    <w:uiPriority w:val="99"/>
    <w:rsid w:val="00F34ACD"/>
    <w:pPr>
      <w:widowControl w:val="0"/>
      <w:autoSpaceDE w:val="0"/>
      <w:autoSpaceDN w:val="0"/>
      <w:ind w:left="72" w:right="0"/>
    </w:pPr>
    <w:rPr>
      <w:rFonts w:ascii="Garamond" w:eastAsiaTheme="minorEastAsia" w:hAnsi="Garamond" w:cs="Garamond"/>
      <w:sz w:val="30"/>
      <w:szCs w:val="30"/>
      <w:lang w:eastAsia="it-IT"/>
    </w:rPr>
  </w:style>
  <w:style w:type="table" w:styleId="Grigliatabella">
    <w:name w:val="Table Grid"/>
    <w:basedOn w:val="Tabellanormale"/>
    <w:uiPriority w:val="59"/>
    <w:rsid w:val="00F34ACD"/>
    <w:pPr>
      <w:ind w:right="0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marco.senatori</dc:creator>
  <cp:lastModifiedBy>marco.senatori</cp:lastModifiedBy>
  <cp:revision>3</cp:revision>
  <dcterms:created xsi:type="dcterms:W3CDTF">2015-11-11T11:51:00Z</dcterms:created>
  <dcterms:modified xsi:type="dcterms:W3CDTF">2015-11-11T11:53:00Z</dcterms:modified>
</cp:coreProperties>
</file>